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EE402" w14:textId="5B614D57" w:rsidR="00F71592" w:rsidRDefault="0060372B" w:rsidP="0093327D">
      <w:pPr>
        <w:pStyle w:val="1"/>
        <w:kinsoku w:val="0"/>
        <w:overflowPunct w:val="0"/>
        <w:spacing w:before="46" w:line="242" w:lineRule="auto"/>
        <w:ind w:left="993" w:right="1929" w:firstLine="0"/>
        <w:jc w:val="center"/>
        <w:rPr>
          <w:spacing w:val="-10"/>
        </w:rPr>
      </w:pPr>
      <w:r>
        <w:rPr>
          <w:noProof/>
        </w:rPr>
        <mc:AlternateContent>
          <mc:Choice Requires="wps">
            <w:drawing>
              <wp:anchor distT="0" distB="0" distL="114300" distR="114300" simplePos="0" relativeHeight="251658752" behindDoc="0" locked="0" layoutInCell="0" allowOverlap="1" wp14:anchorId="3AE8FF45" wp14:editId="19227EA5">
                <wp:simplePos x="0" y="0"/>
                <wp:positionH relativeFrom="page">
                  <wp:posOffset>6843395</wp:posOffset>
                </wp:positionH>
                <wp:positionV relativeFrom="paragraph">
                  <wp:posOffset>26035</wp:posOffset>
                </wp:positionV>
                <wp:extent cx="383540" cy="137731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 cy="1377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B295C4" w14:textId="77777777" w:rsidR="005B6EB4" w:rsidRDefault="0093327D">
                            <w:pPr>
                              <w:pStyle w:val="a3"/>
                              <w:kinsoku w:val="0"/>
                              <w:overflowPunct w:val="0"/>
                              <w:spacing w:before="149" w:line="273" w:lineRule="auto"/>
                              <w:ind w:left="173" w:right="173"/>
                              <w:jc w:val="both"/>
                              <w:rPr>
                                <w:spacing w:val="-10"/>
                                <w:sz w:val="24"/>
                                <w:szCs w:val="24"/>
                              </w:rPr>
                            </w:pPr>
                            <w:r>
                              <w:rPr>
                                <w:rFonts w:hint="eastAsia"/>
                                <w:spacing w:val="-10"/>
                                <w:sz w:val="24"/>
                                <w:szCs w:val="24"/>
                              </w:rPr>
                              <w:t>系辦</w:t>
                            </w:r>
                            <w:r w:rsidR="005B6EB4">
                              <w:rPr>
                                <w:rFonts w:hint="eastAsia"/>
                                <w:spacing w:val="-10"/>
                                <w:sz w:val="24"/>
                                <w:szCs w:val="24"/>
                              </w:rPr>
                              <w:t>存查聯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8FF45" id="_x0000_t202" coordsize="21600,21600" o:spt="202" path="m,l,21600r21600,l21600,xe">
                <v:stroke joinstyle="miter"/>
                <v:path gradientshapeok="t" o:connecttype="rect"/>
              </v:shapetype>
              <v:shape id="Text Box 2" o:spid="_x0000_s1026" type="#_x0000_t202" style="position:absolute;left:0;text-align:left;margin-left:538.85pt;margin-top:2.05pt;width:30.2pt;height:108.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" o:allowincell="f" filled="f">
                <v:textbox inset="0,0,0,0">
                  <w:txbxContent>
                    <w:p w14:paraId="3AB295C4" w14:textId="77777777" w:rsidR="005B6EB4" w:rsidRDefault="0093327D">
                      <w:pPr>
                        <w:pStyle w:val="a3"/>
                        <w:kinsoku w:val="0"/>
                        <w:overflowPunct w:val="0"/>
                        <w:spacing w:before="149" w:line="273" w:lineRule="auto"/>
                        <w:ind w:left="173" w:right="173"/>
                        <w:jc w:val="both"/>
                        <w:rPr>
                          <w:spacing w:val="-10"/>
                          <w:sz w:val="24"/>
                          <w:szCs w:val="24"/>
                        </w:rPr>
                      </w:pPr>
                      <w:r>
                        <w:rPr>
                          <w:rFonts w:hint="eastAsia"/>
                          <w:spacing w:val="-10"/>
                          <w:sz w:val="24"/>
                          <w:szCs w:val="24"/>
                        </w:rPr>
                        <w:t>系辦</w:t>
                      </w:r>
                      <w:r w:rsidR="005B6EB4">
                        <w:rPr>
                          <w:rFonts w:hint="eastAsia"/>
                          <w:spacing w:val="-10"/>
                          <w:sz w:val="24"/>
                          <w:szCs w:val="24"/>
                        </w:rPr>
                        <w:t>存查聯</w:t>
                      </w:r>
                    </w:p>
                  </w:txbxContent>
                </v:textbox>
                <w10:wrap anchorx="page"/>
              </v:shape>
            </w:pict>
          </mc:Fallback>
        </mc:AlternateContent>
      </w:r>
      <w:r w:rsidR="005B6EB4">
        <w:rPr>
          <w:rFonts w:hint="eastAsia"/>
          <w:spacing w:val="-12"/>
        </w:rPr>
        <w:t>國立雲林科技大學</w:t>
      </w:r>
      <w:r w:rsidR="0093327D" w:rsidRPr="00F71592">
        <w:rPr>
          <w:rFonts w:hint="eastAsia"/>
          <w:spacing w:val="-10"/>
        </w:rPr>
        <w:t>環安科技與管理碩士在職專班</w:t>
      </w:r>
    </w:p>
    <w:p w14:paraId="079DF9E5" w14:textId="77777777" w:rsidR="005B6EB4" w:rsidRDefault="005B6EB4" w:rsidP="00F71592">
      <w:pPr>
        <w:pStyle w:val="1"/>
        <w:kinsoku w:val="0"/>
        <w:overflowPunct w:val="0"/>
        <w:spacing w:before="46" w:line="242" w:lineRule="auto"/>
        <w:ind w:right="3032"/>
        <w:jc w:val="center"/>
        <w:rPr>
          <w:color w:val="FFFFFF"/>
          <w:spacing w:val="-2"/>
        </w:rPr>
      </w:pPr>
      <w:r>
        <w:rPr>
          <w:rFonts w:hint="eastAsia"/>
          <w:color w:val="FFFFFF"/>
          <w:spacing w:val="-2"/>
          <w:shd w:val="clear" w:color="auto" w:fill="000000"/>
        </w:rPr>
        <w:t>切結書</w:t>
      </w:r>
    </w:p>
    <w:p w14:paraId="52887F83" w14:textId="77777777" w:rsidR="008F7E93" w:rsidRDefault="005B6EB4" w:rsidP="008F7E93">
      <w:pPr>
        <w:pStyle w:val="a3"/>
        <w:tabs>
          <w:tab w:val="left" w:pos="2072"/>
          <w:tab w:val="left" w:pos="4561"/>
          <w:tab w:val="left" w:pos="8720"/>
        </w:tabs>
        <w:kinsoku w:val="0"/>
        <w:overflowPunct w:val="0"/>
        <w:spacing w:line="351" w:lineRule="exact"/>
        <w:ind w:rightChars="425" w:right="935"/>
      </w:pPr>
      <w:r>
        <w:rPr>
          <w:rFonts w:hint="eastAsia"/>
        </w:rPr>
        <w:t>本</w:t>
      </w:r>
      <w:r>
        <w:rPr>
          <w:rFonts w:hint="eastAsia"/>
          <w:spacing w:val="-10"/>
        </w:rPr>
        <w:t>人</w:t>
      </w:r>
      <w:r>
        <w:rPr>
          <w:rFonts w:ascii="Times New Roman" w:cs="Times New Roman"/>
          <w:u w:val="dotted"/>
        </w:rPr>
        <w:tab/>
      </w:r>
      <w:r w:rsidR="0093327D">
        <w:rPr>
          <w:rFonts w:ascii="Times New Roman" w:cs="Times New Roman"/>
          <w:u w:val="dotted"/>
        </w:rPr>
        <w:t xml:space="preserve">        </w:t>
      </w:r>
      <w:r>
        <w:rPr>
          <w:spacing w:val="-20"/>
        </w:rPr>
        <w:t>(</w:t>
      </w:r>
      <w:r w:rsidR="00F71592">
        <w:rPr>
          <w:rFonts w:hint="eastAsia"/>
          <w:spacing w:val="-20"/>
        </w:rPr>
        <w:t>學</w:t>
      </w:r>
      <w:r>
        <w:rPr>
          <w:rFonts w:hint="eastAsia"/>
          <w:spacing w:val="-116"/>
        </w:rPr>
        <w:t>號</w:t>
      </w:r>
      <w:r>
        <w:rPr>
          <w:rFonts w:hint="eastAsia"/>
          <w:spacing w:val="-137"/>
        </w:rPr>
        <w:t>：</w:t>
      </w:r>
      <w:r>
        <w:rPr>
          <w:u w:val="dotted"/>
        </w:rPr>
        <w:tab/>
      </w:r>
      <w:r w:rsidR="0093327D">
        <w:rPr>
          <w:u w:val="dotted"/>
        </w:rPr>
        <w:t xml:space="preserve">     </w:t>
      </w:r>
      <w:r>
        <w:rPr>
          <w:spacing w:val="-2"/>
        </w:rPr>
        <w:t>)</w:t>
      </w:r>
      <w:r>
        <w:rPr>
          <w:rFonts w:hint="eastAsia"/>
          <w:spacing w:val="-15"/>
        </w:rPr>
        <w:t>茲因</w:t>
      </w:r>
      <w:r w:rsidR="00141595">
        <w:rPr>
          <w:rFonts w:hint="eastAsia"/>
          <w:spacing w:val="-15"/>
        </w:rPr>
        <w:t>個人因素</w:t>
      </w:r>
      <w:r w:rsidR="0093327D">
        <w:rPr>
          <w:rFonts w:hint="eastAsia"/>
          <w:spacing w:val="-15"/>
        </w:rPr>
        <w:t>未於學校碩博士論文系統開放時間提報「</w:t>
      </w:r>
      <w:r w:rsidR="00141595">
        <w:rPr>
          <w:rFonts w:hint="eastAsia"/>
          <w:spacing w:val="-15"/>
        </w:rPr>
        <w:t>研究生</w:t>
      </w:r>
      <w:r w:rsidR="0093327D">
        <w:rPr>
          <w:rFonts w:hint="eastAsia"/>
          <w:spacing w:val="-15"/>
        </w:rPr>
        <w:t>論文題目暨指導教授」申請，</w:t>
      </w:r>
      <w:r w:rsidR="00141595">
        <w:rPr>
          <w:rFonts w:hint="eastAsia"/>
          <w:spacing w:val="-15"/>
        </w:rPr>
        <w:t>無法進行論文計畫書審查，</w:t>
      </w:r>
      <w:r>
        <w:rPr>
          <w:rFonts w:hint="eastAsia"/>
          <w:spacing w:val="-2"/>
        </w:rPr>
        <w:t>惟本人確有</w:t>
      </w:r>
      <w:r w:rsidR="0053133E">
        <w:rPr>
          <w:rFonts w:hint="eastAsia"/>
          <w:spacing w:val="-2"/>
        </w:rPr>
        <w:t>推動碩士</w:t>
      </w:r>
      <w:r w:rsidR="00141595">
        <w:rPr>
          <w:rFonts w:hint="eastAsia"/>
          <w:spacing w:val="-2"/>
        </w:rPr>
        <w:t>論文進度</w:t>
      </w:r>
      <w:r>
        <w:rPr>
          <w:rFonts w:hint="eastAsia"/>
          <w:spacing w:val="-2"/>
        </w:rPr>
        <w:t>之意願，請同意先行</w:t>
      </w:r>
      <w:r w:rsidR="00141595">
        <w:rPr>
          <w:rFonts w:hint="eastAsia"/>
          <w:spacing w:val="-2"/>
        </w:rPr>
        <w:t>進行</w:t>
      </w:r>
      <w:r w:rsidR="00F86F00">
        <w:rPr>
          <w:rFonts w:ascii="Times New Roman" w:cs="Times New Roman"/>
          <w:u w:val="dotted"/>
        </w:rPr>
        <w:t xml:space="preserve">            </w:t>
      </w:r>
      <w:r w:rsidR="00F86F00">
        <w:rPr>
          <w:rFonts w:ascii="Times New Roman" w:cs="Times New Roman" w:hint="eastAsia"/>
          <w:u w:val="dotted"/>
        </w:rPr>
        <w:t>學期</w:t>
      </w:r>
      <w:r w:rsidR="00141595">
        <w:rPr>
          <w:rFonts w:hint="eastAsia"/>
          <w:spacing w:val="-2"/>
        </w:rPr>
        <w:t>論文計畫書審查</w:t>
      </w:r>
      <w:r>
        <w:rPr>
          <w:rFonts w:hint="eastAsia"/>
        </w:rPr>
        <w:t>，本人將於</w:t>
      </w:r>
      <w:r w:rsidR="00141595">
        <w:rPr>
          <w:rFonts w:hint="eastAsia"/>
        </w:rPr>
        <w:t>下一次碩博士論文系統開放</w:t>
      </w:r>
      <w:r w:rsidR="005C3A49">
        <w:rPr>
          <w:rFonts w:hint="eastAsia"/>
        </w:rPr>
        <w:t>期限內</w:t>
      </w:r>
    </w:p>
    <w:p w14:paraId="59909CB4" w14:textId="77777777" w:rsidR="0053133E" w:rsidRDefault="0053133E" w:rsidP="008F7E93">
      <w:pPr>
        <w:pStyle w:val="a3"/>
        <w:tabs>
          <w:tab w:val="left" w:pos="2072"/>
          <w:tab w:val="left" w:pos="4561"/>
          <w:tab w:val="left" w:pos="8720"/>
        </w:tabs>
        <w:kinsoku w:val="0"/>
        <w:overflowPunct w:val="0"/>
        <w:spacing w:line="351" w:lineRule="exact"/>
        <w:ind w:rightChars="425" w:right="935"/>
        <w:rPr>
          <w:spacing w:val="-3"/>
        </w:rPr>
      </w:pPr>
      <w:r>
        <w:rPr>
          <w:rFonts w:hint="eastAsia"/>
          <w:spacing w:val="-2"/>
        </w:rPr>
        <w:t>□</w:t>
      </w:r>
      <w:r>
        <w:rPr>
          <w:spacing w:val="-2"/>
        </w:rPr>
        <w:t>1.</w:t>
      </w:r>
      <w:r w:rsidRPr="0053133E">
        <w:rPr>
          <w:rFonts w:hint="eastAsia"/>
          <w:spacing w:val="-3"/>
        </w:rPr>
        <w:t>第一學期：</w:t>
      </w:r>
      <w:r w:rsidRPr="0053133E">
        <w:rPr>
          <w:spacing w:val="-3"/>
        </w:rPr>
        <w:t>1</w:t>
      </w:r>
      <w:r w:rsidRPr="0053133E">
        <w:rPr>
          <w:rFonts w:hint="eastAsia"/>
          <w:spacing w:val="-3"/>
        </w:rPr>
        <w:t>月</w:t>
      </w:r>
      <w:r w:rsidRPr="0053133E">
        <w:rPr>
          <w:spacing w:val="-3"/>
        </w:rPr>
        <w:t>1</w:t>
      </w:r>
      <w:r w:rsidRPr="0053133E">
        <w:rPr>
          <w:rFonts w:hint="eastAsia"/>
          <w:spacing w:val="-3"/>
        </w:rPr>
        <w:t>日至</w:t>
      </w:r>
      <w:r w:rsidRPr="0053133E">
        <w:rPr>
          <w:spacing w:val="-3"/>
        </w:rPr>
        <w:t>1</w:t>
      </w:r>
      <w:r w:rsidRPr="0053133E">
        <w:rPr>
          <w:rFonts w:hint="eastAsia"/>
          <w:spacing w:val="-3"/>
        </w:rPr>
        <w:t>月</w:t>
      </w:r>
      <w:r w:rsidRPr="0053133E">
        <w:rPr>
          <w:spacing w:val="-3"/>
        </w:rPr>
        <w:t>25</w:t>
      </w:r>
      <w:r w:rsidRPr="0053133E">
        <w:rPr>
          <w:rFonts w:hint="eastAsia"/>
          <w:spacing w:val="-3"/>
        </w:rPr>
        <w:t>日止。</w:t>
      </w:r>
    </w:p>
    <w:p w14:paraId="1BD8969C" w14:textId="77777777" w:rsidR="008F7E93" w:rsidRDefault="0053133E" w:rsidP="00141595">
      <w:pPr>
        <w:pStyle w:val="a3"/>
        <w:tabs>
          <w:tab w:val="left" w:pos="2072"/>
          <w:tab w:val="left" w:pos="4561"/>
          <w:tab w:val="left" w:pos="8720"/>
        </w:tabs>
        <w:kinsoku w:val="0"/>
        <w:overflowPunct w:val="0"/>
        <w:spacing w:line="351" w:lineRule="exact"/>
        <w:ind w:rightChars="425" w:right="935"/>
        <w:rPr>
          <w:spacing w:val="-2"/>
        </w:rPr>
      </w:pPr>
      <w:r>
        <w:rPr>
          <w:rFonts w:hint="eastAsia"/>
          <w:spacing w:val="-2"/>
        </w:rPr>
        <w:t>□</w:t>
      </w:r>
      <w:r>
        <w:rPr>
          <w:spacing w:val="-2"/>
        </w:rPr>
        <w:t>2.</w:t>
      </w:r>
      <w:r w:rsidRPr="0053133E">
        <w:rPr>
          <w:rFonts w:hint="eastAsia"/>
          <w:spacing w:val="-2"/>
        </w:rPr>
        <w:t>第二學期：</w:t>
      </w:r>
      <w:r w:rsidRPr="0053133E">
        <w:rPr>
          <w:spacing w:val="-2"/>
        </w:rPr>
        <w:t>6</w:t>
      </w:r>
      <w:r w:rsidRPr="0053133E">
        <w:rPr>
          <w:rFonts w:hint="eastAsia"/>
          <w:spacing w:val="-2"/>
        </w:rPr>
        <w:t>月</w:t>
      </w:r>
      <w:r w:rsidRPr="0053133E">
        <w:rPr>
          <w:spacing w:val="-2"/>
        </w:rPr>
        <w:t>1</w:t>
      </w:r>
      <w:r w:rsidRPr="0053133E">
        <w:rPr>
          <w:rFonts w:hint="eastAsia"/>
          <w:spacing w:val="-2"/>
        </w:rPr>
        <w:t>日至</w:t>
      </w:r>
      <w:r w:rsidRPr="0053133E">
        <w:rPr>
          <w:spacing w:val="-2"/>
        </w:rPr>
        <w:t>7</w:t>
      </w:r>
      <w:r w:rsidRPr="0053133E">
        <w:rPr>
          <w:rFonts w:hint="eastAsia"/>
          <w:spacing w:val="-2"/>
        </w:rPr>
        <w:t>月</w:t>
      </w:r>
      <w:r w:rsidRPr="0053133E">
        <w:rPr>
          <w:spacing w:val="-2"/>
        </w:rPr>
        <w:t>25</w:t>
      </w:r>
      <w:r w:rsidRPr="0053133E">
        <w:rPr>
          <w:rFonts w:hint="eastAsia"/>
          <w:spacing w:val="-2"/>
        </w:rPr>
        <w:t>日止。</w:t>
      </w:r>
    </w:p>
    <w:p w14:paraId="5F16A3C1" w14:textId="77777777" w:rsidR="005B6EB4" w:rsidRDefault="005C3A49" w:rsidP="00141595">
      <w:pPr>
        <w:pStyle w:val="a3"/>
        <w:tabs>
          <w:tab w:val="left" w:pos="2072"/>
          <w:tab w:val="left" w:pos="4561"/>
          <w:tab w:val="left" w:pos="8720"/>
        </w:tabs>
        <w:kinsoku w:val="0"/>
        <w:overflowPunct w:val="0"/>
        <w:spacing w:line="351" w:lineRule="exact"/>
        <w:ind w:rightChars="425" w:right="935"/>
        <w:rPr>
          <w:spacing w:val="-2"/>
        </w:rPr>
      </w:pPr>
      <w:r>
        <w:rPr>
          <w:rFonts w:hint="eastAsia"/>
        </w:rPr>
        <w:t>補</w:t>
      </w:r>
      <w:r w:rsidR="0053133E">
        <w:rPr>
          <w:rFonts w:hint="eastAsia"/>
        </w:rPr>
        <w:t>提報</w:t>
      </w:r>
      <w:r>
        <w:rPr>
          <w:rFonts w:hint="eastAsia"/>
        </w:rPr>
        <w:t>，且保證所提報的論文題目暨指導</w:t>
      </w:r>
      <w:r w:rsidR="00AD4034">
        <w:rPr>
          <w:rFonts w:hint="eastAsia"/>
        </w:rPr>
        <w:t>教</w:t>
      </w:r>
      <w:r>
        <w:rPr>
          <w:rFonts w:hint="eastAsia"/>
        </w:rPr>
        <w:t>授與</w:t>
      </w:r>
      <w:r w:rsidR="00F86F00">
        <w:rPr>
          <w:rFonts w:ascii="Times New Roman" w:cs="Times New Roman"/>
          <w:u w:val="dotted"/>
        </w:rPr>
        <w:t xml:space="preserve">            </w:t>
      </w:r>
      <w:r w:rsidR="00F86F00">
        <w:rPr>
          <w:rFonts w:ascii="Times New Roman" w:cs="Times New Roman" w:hint="eastAsia"/>
          <w:u w:val="dotted"/>
        </w:rPr>
        <w:t>學期</w:t>
      </w:r>
      <w:r w:rsidR="008F7E93">
        <w:rPr>
          <w:rFonts w:hint="eastAsia"/>
        </w:rPr>
        <w:t>論文計畫書審查之</w:t>
      </w:r>
      <w:r w:rsidR="0053133E">
        <w:rPr>
          <w:rFonts w:hint="eastAsia"/>
        </w:rPr>
        <w:t>論文題目暨指導教授</w:t>
      </w:r>
      <w:r w:rsidR="008F7E93">
        <w:rPr>
          <w:rFonts w:hint="eastAsia"/>
        </w:rPr>
        <w:t>一致</w:t>
      </w:r>
      <w:r w:rsidR="005B6EB4">
        <w:rPr>
          <w:rFonts w:hint="eastAsia"/>
        </w:rPr>
        <w:t>。</w:t>
      </w:r>
    </w:p>
    <w:p w14:paraId="02950F17" w14:textId="77777777" w:rsidR="00141595" w:rsidRPr="008F7E93" w:rsidRDefault="00141595" w:rsidP="00A65177">
      <w:pPr>
        <w:pStyle w:val="a3"/>
        <w:numPr>
          <w:ilvl w:val="0"/>
          <w:numId w:val="1"/>
        </w:numPr>
        <w:tabs>
          <w:tab w:val="left" w:pos="2072"/>
          <w:tab w:val="left" w:pos="4561"/>
          <w:tab w:val="left" w:pos="8720"/>
        </w:tabs>
        <w:kinsoku w:val="0"/>
        <w:overflowPunct w:val="0"/>
        <w:spacing w:line="351" w:lineRule="exact"/>
        <w:ind w:left="426" w:rightChars="425" w:right="935" w:hanging="314"/>
      </w:pPr>
      <w:r w:rsidRPr="008F7E93">
        <w:rPr>
          <w:rFonts w:hint="eastAsia"/>
        </w:rPr>
        <w:t>論文題目：</w:t>
      </w:r>
      <w:r w:rsidR="00125FC1">
        <w:rPr>
          <w:rFonts w:ascii="Times New Roman" w:cs="Times New Roman"/>
          <w:u w:val="dotted"/>
        </w:rPr>
        <w:tab/>
        <w:t xml:space="preserve">     </w:t>
      </w:r>
      <w:r w:rsidR="00125FC1">
        <w:rPr>
          <w:rFonts w:ascii="Times New Roman" w:cs="Times New Roman"/>
          <w:u w:val="dotted"/>
        </w:rPr>
        <w:tab/>
        <w:t xml:space="preserve">                                                                            </w:t>
      </w:r>
    </w:p>
    <w:p w14:paraId="2B708F04" w14:textId="77777777" w:rsidR="00141595" w:rsidRPr="008F7E93" w:rsidRDefault="00141595" w:rsidP="00A65177">
      <w:pPr>
        <w:pStyle w:val="a3"/>
        <w:numPr>
          <w:ilvl w:val="0"/>
          <w:numId w:val="1"/>
        </w:numPr>
        <w:tabs>
          <w:tab w:val="left" w:pos="2072"/>
          <w:tab w:val="left" w:pos="4561"/>
          <w:tab w:val="left" w:pos="8720"/>
        </w:tabs>
        <w:kinsoku w:val="0"/>
        <w:overflowPunct w:val="0"/>
        <w:spacing w:line="351" w:lineRule="exact"/>
        <w:ind w:left="426" w:rightChars="425" w:right="935" w:hanging="314"/>
      </w:pPr>
      <w:r w:rsidRPr="008F7E93">
        <w:rPr>
          <w:rFonts w:hint="eastAsia"/>
        </w:rPr>
        <w:t>指導教授：</w:t>
      </w:r>
      <w:r w:rsidR="00125FC1">
        <w:rPr>
          <w:rFonts w:ascii="Times New Roman" w:cs="Times New Roman"/>
          <w:u w:val="dotted"/>
        </w:rPr>
        <w:tab/>
        <w:t xml:space="preserve">     </w:t>
      </w:r>
      <w:r w:rsidR="00125FC1">
        <w:rPr>
          <w:rFonts w:ascii="Times New Roman" w:cs="Times New Roman"/>
          <w:u w:val="dotted"/>
        </w:rPr>
        <w:tab/>
        <w:t xml:space="preserve">                                                                            </w:t>
      </w:r>
    </w:p>
    <w:p w14:paraId="182B65FF" w14:textId="77777777" w:rsidR="00141595" w:rsidRDefault="008F7E93" w:rsidP="00141595">
      <w:pPr>
        <w:pStyle w:val="a3"/>
        <w:tabs>
          <w:tab w:val="left" w:pos="2072"/>
          <w:tab w:val="left" w:pos="4561"/>
          <w:tab w:val="left" w:pos="8720"/>
        </w:tabs>
        <w:kinsoku w:val="0"/>
        <w:overflowPunct w:val="0"/>
        <w:spacing w:line="351" w:lineRule="exact"/>
        <w:ind w:rightChars="425" w:right="935"/>
        <w:rPr>
          <w:spacing w:val="-2"/>
        </w:rPr>
      </w:pPr>
      <w:r>
        <w:rPr>
          <w:rFonts w:hint="eastAsia"/>
        </w:rPr>
        <w:t>逾期未</w:t>
      </w:r>
      <w:r w:rsidR="005C3A49">
        <w:rPr>
          <w:rFonts w:hint="eastAsia"/>
        </w:rPr>
        <w:t>補</w:t>
      </w:r>
      <w:r>
        <w:rPr>
          <w:rFonts w:hint="eastAsia"/>
        </w:rPr>
        <w:t>提報或提報與論文計畫書審查之論文題目暨指導教授不一致時，本人</w:t>
      </w:r>
      <w:r>
        <w:rPr>
          <w:rFonts w:hint="eastAsia"/>
          <w:spacing w:val="-2"/>
        </w:rPr>
        <w:t>自願以</w:t>
      </w:r>
      <w:r w:rsidR="005C3A49">
        <w:rPr>
          <w:rFonts w:hint="eastAsia"/>
          <w:spacing w:val="-2"/>
        </w:rPr>
        <w:t>重新進行論文計畫書審查</w:t>
      </w:r>
      <w:r>
        <w:rPr>
          <w:rFonts w:hint="eastAsia"/>
          <w:spacing w:val="-2"/>
        </w:rPr>
        <w:t>處理，絕無異議。</w:t>
      </w:r>
    </w:p>
    <w:p w14:paraId="53F4B470" w14:textId="77777777" w:rsidR="005B6EB4" w:rsidRDefault="005B6EB4">
      <w:pPr>
        <w:pStyle w:val="a3"/>
        <w:kinsoku w:val="0"/>
        <w:overflowPunct w:val="0"/>
        <w:spacing w:line="225" w:lineRule="auto"/>
        <w:ind w:left="1232" w:right="3203" w:hanging="1124"/>
        <w:rPr>
          <w:spacing w:val="-6"/>
        </w:rPr>
      </w:pPr>
      <w:r>
        <w:rPr>
          <w:rFonts w:hint="eastAsia"/>
          <w:spacing w:val="-2"/>
        </w:rPr>
        <w:t>本人聲明：已閱讀並瞭解本切結書內容，同時保證所填屬實。</w:t>
      </w:r>
      <w:r>
        <w:rPr>
          <w:rFonts w:hint="eastAsia"/>
          <w:spacing w:val="-6"/>
          <w:u w:val="dotted"/>
        </w:rPr>
        <w:t>此致</w:t>
      </w:r>
    </w:p>
    <w:p w14:paraId="6DBB0D7E" w14:textId="77777777" w:rsidR="005B6EB4" w:rsidRDefault="005B6EB4">
      <w:pPr>
        <w:pStyle w:val="a3"/>
        <w:kinsoku w:val="0"/>
        <w:overflowPunct w:val="0"/>
        <w:spacing w:before="25" w:line="326" w:lineRule="exact"/>
        <w:rPr>
          <w:spacing w:val="-4"/>
        </w:rPr>
      </w:pPr>
      <w:r>
        <w:rPr>
          <w:rFonts w:hint="eastAsia"/>
          <w:spacing w:val="-4"/>
        </w:rPr>
        <w:t>國立雲林科技大學</w:t>
      </w:r>
      <w:r w:rsidR="0093327D">
        <w:rPr>
          <w:rFonts w:hint="eastAsia"/>
          <w:spacing w:val="-4"/>
        </w:rPr>
        <w:t>環境與安全衛生工程系</w:t>
      </w:r>
    </w:p>
    <w:p w14:paraId="3C018EB0" w14:textId="77777777" w:rsidR="0093327D" w:rsidRDefault="0093327D">
      <w:pPr>
        <w:pStyle w:val="a3"/>
        <w:kinsoku w:val="0"/>
        <w:overflowPunct w:val="0"/>
        <w:spacing w:before="25" w:line="326" w:lineRule="exact"/>
        <w:rPr>
          <w:spacing w:val="-4"/>
        </w:rPr>
      </w:pPr>
    </w:p>
    <w:p w14:paraId="22CBCFC7" w14:textId="77777777" w:rsidR="0093327D" w:rsidRDefault="0093327D">
      <w:pPr>
        <w:pStyle w:val="a3"/>
        <w:tabs>
          <w:tab w:val="left" w:pos="6447"/>
          <w:tab w:val="left" w:pos="6728"/>
          <w:tab w:val="left" w:pos="9875"/>
          <w:tab w:val="left" w:pos="9913"/>
        </w:tabs>
        <w:kinsoku w:val="0"/>
        <w:overflowPunct w:val="0"/>
        <w:spacing w:before="13" w:line="225" w:lineRule="auto"/>
        <w:ind w:left="3088" w:right="935" w:hanging="1"/>
        <w:jc w:val="both"/>
        <w:rPr>
          <w:rFonts w:ascii="Times New Roman" w:cs="Times New Roman"/>
        </w:rPr>
      </w:pPr>
      <w:r>
        <w:rPr>
          <w:rFonts w:hint="eastAsia"/>
          <w:spacing w:val="-2"/>
        </w:rPr>
        <w:t>學生</w:t>
      </w:r>
      <w:r w:rsidR="005B6EB4">
        <w:rPr>
          <w:rFonts w:hint="eastAsia"/>
          <w:spacing w:val="-2"/>
        </w:rPr>
        <w:t>簽名：</w:t>
      </w:r>
      <w:r w:rsidR="005B6EB4">
        <w:rPr>
          <w:rFonts w:ascii="Times New Roman" w:cs="Times New Roman"/>
          <w:u w:val="dotted"/>
        </w:rPr>
        <w:tab/>
      </w:r>
      <w:r w:rsidR="005B6EB4">
        <w:rPr>
          <w:rFonts w:hint="eastAsia"/>
          <w:spacing w:val="-4"/>
        </w:rPr>
        <w:t>身分證號：</w:t>
      </w:r>
      <w:r w:rsidR="005B6EB4">
        <w:rPr>
          <w:rFonts w:ascii="Times New Roman" w:cs="Times New Roman"/>
          <w:u w:val="dotted"/>
        </w:rPr>
        <w:tab/>
      </w:r>
      <w:r w:rsidR="005B6EB4">
        <w:rPr>
          <w:rFonts w:ascii="Times New Roman" w:cs="Times New Roman"/>
          <w:u w:val="dotted"/>
        </w:rPr>
        <w:tab/>
      </w:r>
      <w:r w:rsidR="005B6EB4">
        <w:rPr>
          <w:rFonts w:ascii="Times New Roman" w:cs="Times New Roman"/>
        </w:rPr>
        <w:t xml:space="preserve"> </w:t>
      </w:r>
      <w:r w:rsidR="005B6EB4">
        <w:rPr>
          <w:rFonts w:hint="eastAsia"/>
          <w:spacing w:val="-2"/>
        </w:rPr>
        <w:t>聯絡電話：</w:t>
      </w:r>
      <w:r w:rsidR="005B6EB4">
        <w:rPr>
          <w:spacing w:val="-2"/>
        </w:rPr>
        <w:t>(</w:t>
      </w:r>
      <w:r w:rsidR="005B6EB4">
        <w:rPr>
          <w:rFonts w:hint="eastAsia"/>
          <w:spacing w:val="-2"/>
        </w:rPr>
        <w:t>手機</w:t>
      </w:r>
      <w:r w:rsidR="005B6EB4">
        <w:rPr>
          <w:spacing w:val="-2"/>
        </w:rPr>
        <w:t>)</w:t>
      </w:r>
      <w:r w:rsidR="005B6EB4">
        <w:rPr>
          <w:rFonts w:hint="eastAsia"/>
          <w:spacing w:val="-2"/>
        </w:rPr>
        <w:t>：</w:t>
      </w:r>
      <w:r w:rsidR="00125FC1">
        <w:rPr>
          <w:rFonts w:ascii="Times New Roman" w:cs="Times New Roman"/>
          <w:u w:val="dotted"/>
        </w:rPr>
        <w:tab/>
        <w:t xml:space="preserve">                      </w:t>
      </w:r>
    </w:p>
    <w:p w14:paraId="7FEED6F6" w14:textId="77777777" w:rsidR="005B6EB4" w:rsidRDefault="0093327D">
      <w:pPr>
        <w:pStyle w:val="a3"/>
        <w:tabs>
          <w:tab w:val="left" w:pos="6447"/>
          <w:tab w:val="left" w:pos="6728"/>
          <w:tab w:val="left" w:pos="9875"/>
          <w:tab w:val="left" w:pos="9913"/>
        </w:tabs>
        <w:kinsoku w:val="0"/>
        <w:overflowPunct w:val="0"/>
        <w:spacing w:before="13" w:line="225" w:lineRule="auto"/>
        <w:ind w:left="3088" w:right="935" w:hanging="1"/>
        <w:jc w:val="both"/>
      </w:pPr>
      <w:r>
        <w:rPr>
          <w:rFonts w:hint="eastAsia"/>
          <w:spacing w:val="-2"/>
        </w:rPr>
        <w:t>指導教授簽名</w:t>
      </w:r>
      <w:r w:rsidR="005B6EB4">
        <w:rPr>
          <w:rFonts w:hint="eastAsia"/>
          <w:spacing w:val="-2"/>
        </w:rPr>
        <w:t>：</w:t>
      </w:r>
      <w:r w:rsidR="005B6EB4">
        <w:rPr>
          <w:u w:val="dotted"/>
        </w:rPr>
        <w:tab/>
      </w:r>
      <w:r w:rsidR="005B6EB4">
        <w:rPr>
          <w:u w:val="dotted"/>
        </w:rPr>
        <w:tab/>
        <w:t xml:space="preserve"> </w:t>
      </w:r>
      <w:r w:rsidR="00125FC1">
        <w:rPr>
          <w:u w:val="dotted"/>
        </w:rPr>
        <w:t xml:space="preserve">        </w:t>
      </w:r>
    </w:p>
    <w:p w14:paraId="08B99B20" w14:textId="77777777" w:rsidR="005B6EB4" w:rsidRDefault="005B6EB4">
      <w:pPr>
        <w:pStyle w:val="a3"/>
        <w:kinsoku w:val="0"/>
        <w:overflowPunct w:val="0"/>
        <w:spacing w:before="18"/>
        <w:ind w:left="0"/>
      </w:pPr>
    </w:p>
    <w:p w14:paraId="5380C290" w14:textId="3B3B43E9" w:rsidR="005B6EB4" w:rsidRDefault="0060372B">
      <w:pPr>
        <w:pStyle w:val="a3"/>
        <w:tabs>
          <w:tab w:val="left" w:pos="2512"/>
          <w:tab w:val="left" w:pos="3433"/>
          <w:tab w:val="left" w:pos="4352"/>
          <w:tab w:val="left" w:pos="5531"/>
          <w:tab w:val="left" w:pos="6712"/>
          <w:tab w:val="left" w:pos="7890"/>
        </w:tabs>
        <w:kinsoku w:val="0"/>
        <w:overflowPunct w:val="0"/>
        <w:ind w:left="1592"/>
        <w:rPr>
          <w:spacing w:val="-10"/>
        </w:rPr>
      </w:pPr>
      <w:r>
        <w:rPr>
          <w:noProof/>
        </w:rPr>
        <mc:AlternateContent>
          <mc:Choice Requires="wps">
            <w:drawing>
              <wp:anchor distT="0" distB="0" distL="114300" distR="114300" simplePos="0" relativeHeight="251657728" behindDoc="0" locked="0" layoutInCell="0" allowOverlap="1" wp14:anchorId="1795DAE0" wp14:editId="70B3C28B">
                <wp:simplePos x="0" y="0"/>
                <wp:positionH relativeFrom="page">
                  <wp:posOffset>6901815</wp:posOffset>
                </wp:positionH>
                <wp:positionV relativeFrom="paragraph">
                  <wp:posOffset>445770</wp:posOffset>
                </wp:positionV>
                <wp:extent cx="383540" cy="137731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 cy="1377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F69678" w14:textId="77777777" w:rsidR="005B6EB4" w:rsidRDefault="005B6EB4">
                            <w:pPr>
                              <w:pStyle w:val="a3"/>
                              <w:kinsoku w:val="0"/>
                              <w:overflowPunct w:val="0"/>
                              <w:spacing w:before="150" w:line="273" w:lineRule="auto"/>
                              <w:ind w:left="175" w:right="171"/>
                              <w:jc w:val="both"/>
                              <w:rPr>
                                <w:spacing w:val="-10"/>
                                <w:sz w:val="24"/>
                                <w:szCs w:val="24"/>
                              </w:rPr>
                            </w:pPr>
                            <w:r>
                              <w:rPr>
                                <w:rFonts w:hint="eastAsia"/>
                                <w:spacing w:val="-10"/>
                                <w:sz w:val="24"/>
                                <w:szCs w:val="24"/>
                              </w:rPr>
                              <w:t>學生收執聯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5DAE0" id="Text Box 3" o:spid="_x0000_s1027" type="#_x0000_t202" style="position:absolute;left:0;text-align:left;margin-left:543.45pt;margin-top:35.1pt;width:30.2pt;height:108.4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" o:allowincell="f" filled="f">
                <v:textbox inset="0,0,0,0">
                  <w:txbxContent>
                    <w:p w14:paraId="55F69678" w14:textId="77777777" w:rsidR="005B6EB4" w:rsidRDefault="005B6EB4">
                      <w:pPr>
                        <w:pStyle w:val="a3"/>
                        <w:kinsoku w:val="0"/>
                        <w:overflowPunct w:val="0"/>
                        <w:spacing w:before="150" w:line="273" w:lineRule="auto"/>
                        <w:ind w:left="175" w:right="171"/>
                        <w:jc w:val="both"/>
                        <w:rPr>
                          <w:spacing w:val="-10"/>
                          <w:sz w:val="24"/>
                          <w:szCs w:val="24"/>
                        </w:rPr>
                      </w:pPr>
                      <w:r>
                        <w:rPr>
                          <w:rFonts w:hint="eastAsia"/>
                          <w:spacing w:val="-10"/>
                          <w:sz w:val="24"/>
                          <w:szCs w:val="24"/>
                        </w:rPr>
                        <w:t>學生收執聯</w:t>
                      </w:r>
                    </w:p>
                  </w:txbxContent>
                </v:textbox>
                <w10:wrap anchorx="page"/>
              </v:shape>
            </w:pict>
          </mc:Fallback>
        </mc:AlternateContent>
      </w:r>
      <w:r w:rsidR="005B6EB4">
        <w:rPr>
          <w:rFonts w:hint="eastAsia"/>
          <w:spacing w:val="-10"/>
        </w:rPr>
        <w:t>中</w:t>
      </w:r>
      <w:r w:rsidR="005B6EB4">
        <w:tab/>
      </w:r>
      <w:r w:rsidR="005B6EB4">
        <w:rPr>
          <w:rFonts w:hint="eastAsia"/>
          <w:spacing w:val="-10"/>
        </w:rPr>
        <w:t>華</w:t>
      </w:r>
      <w:r w:rsidR="005B6EB4">
        <w:tab/>
      </w:r>
      <w:r w:rsidR="005B6EB4">
        <w:rPr>
          <w:rFonts w:hint="eastAsia"/>
          <w:spacing w:val="-10"/>
        </w:rPr>
        <w:t>民</w:t>
      </w:r>
      <w:r w:rsidR="005B6EB4">
        <w:tab/>
      </w:r>
      <w:r w:rsidR="005B6EB4">
        <w:rPr>
          <w:rFonts w:hint="eastAsia"/>
          <w:spacing w:val="-10"/>
        </w:rPr>
        <w:t>國</w:t>
      </w:r>
      <w:r w:rsidR="005B6EB4">
        <w:tab/>
      </w:r>
      <w:r w:rsidR="005B6EB4">
        <w:rPr>
          <w:rFonts w:hint="eastAsia"/>
          <w:spacing w:val="-10"/>
        </w:rPr>
        <w:t>年</w:t>
      </w:r>
      <w:r w:rsidR="005B6EB4">
        <w:tab/>
      </w:r>
      <w:r w:rsidR="005B6EB4">
        <w:rPr>
          <w:rFonts w:hint="eastAsia"/>
          <w:spacing w:val="-10"/>
        </w:rPr>
        <w:t>月</w:t>
      </w:r>
      <w:r w:rsidR="005B6EB4">
        <w:tab/>
      </w:r>
      <w:r w:rsidR="005B6EB4">
        <w:rPr>
          <w:rFonts w:hint="eastAsia"/>
          <w:spacing w:val="-10"/>
        </w:rPr>
        <w:t>日</w:t>
      </w:r>
    </w:p>
    <w:p w14:paraId="0DB4E109" w14:textId="6E0C9DF3" w:rsidR="005B6EB4" w:rsidRDefault="0060372B">
      <w:pPr>
        <w:pStyle w:val="a3"/>
        <w:kinsoku w:val="0"/>
        <w:overflowPunct w:val="0"/>
        <w:spacing w:before="11"/>
        <w:ind w:left="0"/>
        <w:rPr>
          <w:sz w:val="13"/>
          <w:szCs w:val="13"/>
        </w:rPr>
      </w:pPr>
      <w:r>
        <w:rPr>
          <w:noProof/>
        </w:rPr>
        <mc:AlternateContent>
          <mc:Choice Requires="wpg">
            <w:drawing>
              <wp:anchor distT="0" distB="0" distL="0" distR="0" simplePos="0" relativeHeight="251656704" behindDoc="0" locked="0" layoutInCell="0" allowOverlap="1" wp14:anchorId="6AFA90EC" wp14:editId="7728A9F2">
                <wp:simplePos x="0" y="0"/>
                <wp:positionH relativeFrom="page">
                  <wp:posOffset>747395</wp:posOffset>
                </wp:positionH>
                <wp:positionV relativeFrom="paragraph">
                  <wp:posOffset>129540</wp:posOffset>
                </wp:positionV>
                <wp:extent cx="5793105" cy="12700"/>
                <wp:effectExtent l="0" t="0" r="0" b="0"/>
                <wp:wrapTopAndBottom/>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3105" cy="12700"/>
                          <a:chOff x="1177" y="204"/>
                          <a:chExt cx="9123" cy="20"/>
                        </a:xfrm>
                      </wpg:grpSpPr>
                      <wps:wsp>
                        <wps:cNvPr id="2" name="Freeform 5"/>
                        <wps:cNvSpPr>
                          <a:spLocks/>
                        </wps:cNvSpPr>
                        <wps:spPr bwMode="auto">
                          <a:xfrm>
                            <a:off x="1177" y="209"/>
                            <a:ext cx="2160" cy="1"/>
                          </a:xfrm>
                          <a:custGeom>
                            <a:avLst/>
                            <a:gdLst>
                              <a:gd name="T0" fmla="*/ 0 w 2160"/>
                              <a:gd name="T1" fmla="*/ 0 h 1"/>
                              <a:gd name="T2" fmla="*/ 2160 w 2160"/>
                              <a:gd name="T3" fmla="*/ 0 h 1"/>
                            </a:gdLst>
                            <a:ahLst/>
                            <a:cxnLst>
                              <a:cxn ang="0">
                                <a:pos x="T0" y="T1"/>
                              </a:cxn>
                              <a:cxn ang="0">
                                <a:pos x="T2" y="T3"/>
                              </a:cxn>
                            </a:cxnLst>
                            <a:rect l="0" t="0" r="r" b="b"/>
                            <a:pathLst>
                              <a:path w="2160" h="1">
                                <a:moveTo>
                                  <a:pt x="0" y="0"/>
                                </a:moveTo>
                                <a:lnTo>
                                  <a:pt x="2160" y="0"/>
                                </a:lnTo>
                              </a:path>
                            </a:pathLst>
                          </a:custGeom>
                          <a:noFill/>
                          <a:ln w="5803">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6"/>
                        <wps:cNvSpPr>
                          <a:spLocks/>
                        </wps:cNvSpPr>
                        <wps:spPr bwMode="auto">
                          <a:xfrm>
                            <a:off x="3340" y="209"/>
                            <a:ext cx="6960" cy="1"/>
                          </a:xfrm>
                          <a:custGeom>
                            <a:avLst/>
                            <a:gdLst>
                              <a:gd name="T0" fmla="*/ 0 w 6960"/>
                              <a:gd name="T1" fmla="*/ 0 h 1"/>
                              <a:gd name="T2" fmla="*/ 6960 w 6960"/>
                              <a:gd name="T3" fmla="*/ 0 h 1"/>
                            </a:gdLst>
                            <a:ahLst/>
                            <a:cxnLst>
                              <a:cxn ang="0">
                                <a:pos x="T0" y="T1"/>
                              </a:cxn>
                              <a:cxn ang="0">
                                <a:pos x="T2" y="T3"/>
                              </a:cxn>
                            </a:cxnLst>
                            <a:rect l="0" t="0" r="r" b="b"/>
                            <a:pathLst>
                              <a:path w="6960" h="1">
                                <a:moveTo>
                                  <a:pt x="0" y="0"/>
                                </a:moveTo>
                                <a:lnTo>
                                  <a:pt x="6960" y="0"/>
                                </a:lnTo>
                              </a:path>
                            </a:pathLst>
                          </a:custGeom>
                          <a:noFill/>
                          <a:ln w="5803">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CF4287" id="Group 4" o:spid="_x0000_s1026" style="position:absolute;margin-left:58.85pt;margin-top:10.2pt;width:456.15pt;height:1pt;z-index:251656704;mso-wrap-distance-left:0;mso-wrap-distance-right:0;mso-position-horizontal-relative:page" coordorigin="1177,204" coordsize="91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" o:allowincell="f">
                <v:shape id="Freeform 5" o:spid="_x0000_s1027" style="position:absolute;left:1177;top:209;width:2160;height:1;visibility:visible;mso-wrap-style:square;v-text-anchor:top" coordsize="21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" path="m,l2160,e" filled="f" strokeweight=".16119mm">
                  <v:stroke dashstyle="3 1"/>
                  <v:path arrowok="t" o:connecttype="custom" o:connectlocs="0,0;2160,0" o:connectangles="0,0"/>
                </v:shape>
                <v:shape id="Freeform 6" o:spid="_x0000_s1028" style="position:absolute;left:3340;top:209;width:6960;height:1;visibility:visible;mso-wrap-style:square;v-text-anchor:top" coordsize="69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" path="m,l6960,e" filled="f" strokeweight=".16119mm">
                  <v:stroke dashstyle="3 1"/>
                  <v:path arrowok="t" o:connecttype="custom" o:connectlocs="0,0;6960,0" o:connectangles="0,0"/>
                </v:shape>
                <w10:wrap type="topAndBottom" anchorx="page"/>
              </v:group>
            </w:pict>
          </mc:Fallback>
        </mc:AlternateContent>
      </w:r>
    </w:p>
    <w:p w14:paraId="6F29DE20" w14:textId="77777777" w:rsidR="008F7E93" w:rsidRDefault="008F7E93" w:rsidP="00125FC1">
      <w:pPr>
        <w:pStyle w:val="1"/>
        <w:kinsoku w:val="0"/>
        <w:overflowPunct w:val="0"/>
        <w:snapToGrid w:val="0"/>
        <w:spacing w:before="46" w:line="242" w:lineRule="auto"/>
        <w:ind w:left="993" w:right="1929" w:firstLine="0"/>
        <w:jc w:val="center"/>
        <w:rPr>
          <w:spacing w:val="-10"/>
        </w:rPr>
      </w:pPr>
      <w:bookmarkStart w:id="0" w:name="國立雲林科技大學 114 學年度錄取新生報到"/>
      <w:bookmarkEnd w:id="0"/>
      <w:r>
        <w:rPr>
          <w:rFonts w:hint="eastAsia"/>
          <w:spacing w:val="-12"/>
        </w:rPr>
        <w:t>國立雲林科技大學</w:t>
      </w:r>
      <w:r w:rsidRPr="00F71592">
        <w:rPr>
          <w:rFonts w:hint="eastAsia"/>
          <w:spacing w:val="-10"/>
        </w:rPr>
        <w:t>環安科技與管理碩士在職專班</w:t>
      </w:r>
    </w:p>
    <w:p w14:paraId="343B52E2" w14:textId="77777777" w:rsidR="005B6EB4" w:rsidRDefault="008F7E93" w:rsidP="00125FC1">
      <w:pPr>
        <w:pStyle w:val="1"/>
        <w:kinsoku w:val="0"/>
        <w:overflowPunct w:val="0"/>
        <w:snapToGrid w:val="0"/>
        <w:spacing w:before="207"/>
        <w:ind w:right="3063" w:hanging="1248"/>
        <w:jc w:val="center"/>
        <w:rPr>
          <w:color w:val="FFFFFF"/>
          <w:spacing w:val="-2"/>
        </w:rPr>
      </w:pPr>
      <w:r>
        <w:rPr>
          <w:rFonts w:hint="eastAsia"/>
          <w:color w:val="FFFFFF"/>
          <w:spacing w:val="-2"/>
          <w:shd w:val="clear" w:color="auto" w:fill="000000"/>
        </w:rPr>
        <w:t>切結書</w:t>
      </w:r>
    </w:p>
    <w:p w14:paraId="62E7793F" w14:textId="77777777" w:rsidR="005B6EB4" w:rsidRDefault="008F7E93">
      <w:pPr>
        <w:pStyle w:val="a3"/>
        <w:kinsoku w:val="0"/>
        <w:overflowPunct w:val="0"/>
        <w:spacing w:line="355" w:lineRule="exact"/>
        <w:ind w:left="392"/>
        <w:rPr>
          <w:spacing w:val="-3"/>
        </w:rPr>
      </w:pPr>
      <w:r>
        <w:rPr>
          <w:rFonts w:hint="eastAsia"/>
          <w:spacing w:val="-3"/>
        </w:rPr>
        <w:t>學</w:t>
      </w:r>
      <w:r w:rsidR="005B6EB4">
        <w:rPr>
          <w:rFonts w:hint="eastAsia"/>
          <w:spacing w:val="-3"/>
        </w:rPr>
        <w:t>生應確認</w:t>
      </w:r>
      <w:r w:rsidR="005B6EB4">
        <w:rPr>
          <w:spacing w:val="-3"/>
        </w:rPr>
        <w:t>(</w:t>
      </w:r>
      <w:r w:rsidR="005B6EB4">
        <w:rPr>
          <w:rFonts w:hint="eastAsia"/>
          <w:spacing w:val="-3"/>
        </w:rPr>
        <w:t>並填寫</w:t>
      </w:r>
      <w:r w:rsidR="005B6EB4">
        <w:rPr>
          <w:spacing w:val="-3"/>
        </w:rPr>
        <w:t>)</w:t>
      </w:r>
      <w:r w:rsidR="005B6EB4">
        <w:rPr>
          <w:rFonts w:hint="eastAsia"/>
          <w:spacing w:val="-3"/>
        </w:rPr>
        <w:t>下列事項：</w:t>
      </w:r>
    </w:p>
    <w:p w14:paraId="65235B39" w14:textId="77777777" w:rsidR="005B6EB4" w:rsidRDefault="008F7E93">
      <w:pPr>
        <w:pStyle w:val="a3"/>
        <w:tabs>
          <w:tab w:val="left" w:pos="2830"/>
          <w:tab w:val="left" w:pos="5542"/>
          <w:tab w:val="left" w:pos="9711"/>
        </w:tabs>
        <w:kinsoku w:val="0"/>
        <w:overflowPunct w:val="0"/>
        <w:spacing w:before="93" w:line="223" w:lineRule="auto"/>
        <w:ind w:left="591" w:right="936" w:hanging="1"/>
        <w:rPr>
          <w:spacing w:val="-4"/>
        </w:rPr>
      </w:pPr>
      <w:r>
        <w:rPr>
          <w:rFonts w:hint="eastAsia"/>
          <w:spacing w:val="-6"/>
        </w:rPr>
        <w:t>學</w:t>
      </w:r>
      <w:r w:rsidR="005B6EB4">
        <w:rPr>
          <w:rFonts w:hint="eastAsia"/>
          <w:spacing w:val="-6"/>
        </w:rPr>
        <w:t>生</w:t>
      </w:r>
      <w:r w:rsidR="005B6EB4">
        <w:rPr>
          <w:u w:val="dotted"/>
        </w:rPr>
        <w:tab/>
      </w:r>
      <w:r w:rsidR="005B6EB4">
        <w:rPr>
          <w:spacing w:val="-4"/>
        </w:rPr>
        <w:t>(</w:t>
      </w:r>
      <w:r>
        <w:rPr>
          <w:rFonts w:hint="eastAsia"/>
          <w:spacing w:val="-4"/>
        </w:rPr>
        <w:t>學</w:t>
      </w:r>
      <w:r w:rsidR="005B6EB4">
        <w:rPr>
          <w:rFonts w:hint="eastAsia"/>
          <w:spacing w:val="-80"/>
        </w:rPr>
        <w:t>號</w:t>
      </w:r>
      <w:r w:rsidR="005B6EB4">
        <w:rPr>
          <w:rFonts w:hint="eastAsia"/>
          <w:spacing w:val="-84"/>
        </w:rPr>
        <w:t>：</w:t>
      </w:r>
      <w:r w:rsidR="005B6EB4">
        <w:rPr>
          <w:u w:val="dotted"/>
        </w:rPr>
        <w:tab/>
      </w:r>
      <w:r w:rsidR="005B6EB4">
        <w:rPr>
          <w:spacing w:val="-2"/>
        </w:rPr>
        <w:t>)</w:t>
      </w:r>
      <w:r w:rsidR="005B6EB4">
        <w:rPr>
          <w:rFonts w:hint="eastAsia"/>
          <w:spacing w:val="-2"/>
        </w:rPr>
        <w:t>因</w:t>
      </w:r>
      <w:r>
        <w:rPr>
          <w:rFonts w:hint="eastAsia"/>
          <w:spacing w:val="-15"/>
        </w:rPr>
        <w:t>個人因素未於學校碩博士論文系統開放時間提報「研究生論文題目暨指導教授」</w:t>
      </w:r>
      <w:r w:rsidR="005B6EB4">
        <w:rPr>
          <w:rFonts w:hint="eastAsia"/>
          <w:spacing w:val="-2"/>
        </w:rPr>
        <w:t>，已切結保證</w:t>
      </w:r>
      <w:r>
        <w:rPr>
          <w:rFonts w:hint="eastAsia"/>
          <w:spacing w:val="-2"/>
        </w:rPr>
        <w:t>補提報</w:t>
      </w:r>
      <w:r w:rsidR="005B6EB4">
        <w:rPr>
          <w:rFonts w:hint="eastAsia"/>
          <w:spacing w:val="-2"/>
        </w:rPr>
        <w:t>日期，</w:t>
      </w:r>
      <w:r w:rsidR="005C3A49" w:rsidRPr="005C3A49">
        <w:rPr>
          <w:rFonts w:hint="eastAsia"/>
          <w:spacing w:val="-2"/>
        </w:rPr>
        <w:t>且保證所提報的論文題目暨指導暨授與論文計畫書審查之論文題目暨指導教授一致。</w:t>
      </w:r>
      <w:r w:rsidR="005B6EB4">
        <w:rPr>
          <w:rFonts w:hint="eastAsia"/>
          <w:spacing w:val="-2"/>
        </w:rPr>
        <w:t>若逾期仍未補</w:t>
      </w:r>
      <w:r>
        <w:rPr>
          <w:rFonts w:hint="eastAsia"/>
          <w:spacing w:val="-2"/>
        </w:rPr>
        <w:t>提報</w:t>
      </w:r>
      <w:r w:rsidR="005B6EB4">
        <w:rPr>
          <w:rFonts w:hint="eastAsia"/>
          <w:spacing w:val="-2"/>
        </w:rPr>
        <w:t>或未依規定</w:t>
      </w:r>
      <w:r>
        <w:rPr>
          <w:rFonts w:hint="eastAsia"/>
          <w:spacing w:val="-2"/>
        </w:rPr>
        <w:t>提報</w:t>
      </w:r>
      <w:r w:rsidR="005B6EB4">
        <w:rPr>
          <w:rFonts w:hint="eastAsia"/>
          <w:spacing w:val="-2"/>
        </w:rPr>
        <w:t>時，</w:t>
      </w:r>
      <w:r>
        <w:rPr>
          <w:rFonts w:hint="eastAsia"/>
          <w:spacing w:val="-2"/>
        </w:rPr>
        <w:t>學</w:t>
      </w:r>
      <w:r w:rsidR="005B6EB4">
        <w:rPr>
          <w:rFonts w:hint="eastAsia"/>
          <w:spacing w:val="-2"/>
        </w:rPr>
        <w:t>生同意</w:t>
      </w:r>
      <w:r>
        <w:rPr>
          <w:rFonts w:hint="eastAsia"/>
          <w:spacing w:val="-2"/>
        </w:rPr>
        <w:t>重新進行論文計畫書審查</w:t>
      </w:r>
      <w:r w:rsidR="005B6EB4">
        <w:rPr>
          <w:rFonts w:hint="eastAsia"/>
          <w:spacing w:val="-2"/>
        </w:rPr>
        <w:t>，</w:t>
      </w:r>
      <w:r w:rsidR="005B6EB4">
        <w:rPr>
          <w:rFonts w:hint="eastAsia"/>
          <w:spacing w:val="-4"/>
        </w:rPr>
        <w:t>絕無異議</w:t>
      </w:r>
      <w:r w:rsidR="00F86F00">
        <w:rPr>
          <w:rFonts w:hint="eastAsia"/>
          <w:spacing w:val="-4"/>
        </w:rPr>
        <w:t>。</w:t>
      </w:r>
    </w:p>
    <w:p w14:paraId="186F84C8" w14:textId="77777777" w:rsidR="005B6EB4" w:rsidRDefault="005B6EB4">
      <w:pPr>
        <w:pStyle w:val="a3"/>
        <w:kinsoku w:val="0"/>
        <w:overflowPunct w:val="0"/>
        <w:spacing w:before="172"/>
        <w:ind w:left="0"/>
      </w:pPr>
    </w:p>
    <w:p w14:paraId="0945B5CA" w14:textId="77777777" w:rsidR="005B6EB4" w:rsidRDefault="005B6EB4">
      <w:pPr>
        <w:pStyle w:val="a3"/>
        <w:kinsoku w:val="0"/>
        <w:overflowPunct w:val="0"/>
        <w:spacing w:line="249" w:lineRule="exact"/>
        <w:ind w:left="776"/>
        <w:rPr>
          <w:spacing w:val="-3"/>
          <w:sz w:val="20"/>
          <w:szCs w:val="20"/>
        </w:rPr>
      </w:pPr>
      <w:r>
        <w:rPr>
          <w:spacing w:val="-3"/>
          <w:sz w:val="20"/>
          <w:szCs w:val="20"/>
        </w:rPr>
        <w:t>(</w:t>
      </w:r>
      <w:r>
        <w:rPr>
          <w:rFonts w:hint="eastAsia"/>
          <w:spacing w:val="-3"/>
          <w:sz w:val="20"/>
          <w:szCs w:val="20"/>
        </w:rPr>
        <w:t>以下由國立雲林科技大學填寫，若有修訂須於修訂處加蓋承辦人職章</w:t>
      </w:r>
      <w:r>
        <w:rPr>
          <w:spacing w:val="-3"/>
          <w:sz w:val="20"/>
          <w:szCs w:val="20"/>
        </w:rPr>
        <w:t>)</w:t>
      </w:r>
    </w:p>
    <w:p w14:paraId="525BC4A6" w14:textId="77777777" w:rsidR="005B6EB4" w:rsidRDefault="005B6EB4">
      <w:pPr>
        <w:pStyle w:val="1"/>
        <w:kinsoku w:val="0"/>
        <w:overflowPunct w:val="0"/>
        <w:spacing w:line="223" w:lineRule="auto"/>
        <w:ind w:left="716" w:hanging="39"/>
        <w:jc w:val="both"/>
        <w:rPr>
          <w:spacing w:val="2"/>
          <w:w w:val="93"/>
        </w:rPr>
      </w:pPr>
      <w:bookmarkStart w:id="1" w:name="茲同意考生最遲於 114年   月 日前補繳學位證書正本。逾期未補繳或未依規定再"/>
      <w:bookmarkEnd w:id="1"/>
      <w:r>
        <w:rPr>
          <w:rFonts w:hint="eastAsia"/>
          <w:spacing w:val="1"/>
          <w:w w:val="93"/>
        </w:rPr>
        <w:t>茲同意</w:t>
      </w:r>
      <w:r w:rsidR="008F7E93">
        <w:rPr>
          <w:rFonts w:hint="eastAsia"/>
          <w:spacing w:val="1"/>
          <w:w w:val="93"/>
        </w:rPr>
        <w:t>學</w:t>
      </w:r>
      <w:r>
        <w:rPr>
          <w:rFonts w:hint="eastAsia"/>
          <w:spacing w:val="1"/>
          <w:w w:val="93"/>
        </w:rPr>
        <w:t>生最遲於</w:t>
      </w:r>
      <w:r>
        <w:rPr>
          <w:spacing w:val="-3"/>
        </w:rPr>
        <w:t xml:space="preserve"> </w:t>
      </w:r>
      <w:r>
        <w:rPr>
          <w:spacing w:val="1"/>
          <w:w w:val="93"/>
        </w:rPr>
        <w:t>1</w:t>
      </w:r>
      <w:r>
        <w:rPr>
          <w:spacing w:val="3"/>
          <w:w w:val="93"/>
        </w:rPr>
        <w:t>1</w:t>
      </w:r>
      <w:r w:rsidR="00AD4034">
        <w:rPr>
          <w:spacing w:val="3"/>
          <w:w w:val="93"/>
        </w:rPr>
        <w:t>5</w:t>
      </w:r>
      <w:r>
        <w:rPr>
          <w:rFonts w:hint="eastAsia"/>
          <w:spacing w:val="-1"/>
          <w:w w:val="93"/>
        </w:rPr>
        <w:t>年</w:t>
      </w:r>
      <w:r>
        <w:rPr>
          <w:rFonts w:ascii="Times New Roman" w:cs="Times New Roman"/>
          <w:w w:val="93"/>
          <w:u w:val="dotted"/>
        </w:rPr>
        <w:t xml:space="preserve"> </w:t>
      </w:r>
      <w:r>
        <w:rPr>
          <w:rFonts w:ascii="Times New Roman" w:cs="Times New Roman"/>
          <w:spacing w:val="-10"/>
          <w:u w:val="dotted"/>
        </w:rPr>
        <w:t xml:space="preserve">    </w:t>
      </w:r>
      <w:r>
        <w:rPr>
          <w:rFonts w:hint="eastAsia"/>
          <w:spacing w:val="2"/>
          <w:w w:val="93"/>
        </w:rPr>
        <w:t>月</w:t>
      </w:r>
      <w:r>
        <w:rPr>
          <w:rFonts w:ascii="Times New Roman" w:cs="Times New Roman"/>
          <w:w w:val="93"/>
          <w:u w:val="dotted"/>
        </w:rPr>
        <w:t xml:space="preserve"> </w:t>
      </w:r>
      <w:r>
        <w:rPr>
          <w:rFonts w:ascii="Times New Roman" w:cs="Times New Roman"/>
          <w:spacing w:val="-10"/>
          <w:u w:val="dotted"/>
        </w:rPr>
        <w:t xml:space="preserve">    </w:t>
      </w:r>
      <w:r>
        <w:rPr>
          <w:rFonts w:hint="eastAsia"/>
          <w:spacing w:val="1"/>
          <w:w w:val="93"/>
        </w:rPr>
        <w:t>日前補</w:t>
      </w:r>
      <w:r w:rsidR="008F7E93">
        <w:rPr>
          <w:rFonts w:hint="eastAsia"/>
          <w:spacing w:val="1"/>
          <w:w w:val="93"/>
        </w:rPr>
        <w:t>提「研究生論文題目暨指導教授」</w:t>
      </w:r>
      <w:r>
        <w:rPr>
          <w:rFonts w:hint="eastAsia"/>
          <w:spacing w:val="1"/>
          <w:w w:val="93"/>
        </w:rPr>
        <w:t>。逾期未補</w:t>
      </w:r>
      <w:r w:rsidR="008F7E93">
        <w:rPr>
          <w:rFonts w:hint="eastAsia"/>
          <w:spacing w:val="1"/>
          <w:w w:val="93"/>
        </w:rPr>
        <w:t>提報</w:t>
      </w:r>
      <w:r>
        <w:rPr>
          <w:rFonts w:hint="eastAsia"/>
          <w:spacing w:val="1"/>
          <w:w w:val="93"/>
        </w:rPr>
        <w:t>或未依規定</w:t>
      </w:r>
      <w:r w:rsidR="008F7E93">
        <w:rPr>
          <w:rFonts w:hint="eastAsia"/>
          <w:spacing w:val="1"/>
          <w:w w:val="93"/>
        </w:rPr>
        <w:t>提報</w:t>
      </w:r>
      <w:r>
        <w:rPr>
          <w:rFonts w:hint="eastAsia"/>
          <w:spacing w:val="1"/>
          <w:w w:val="93"/>
        </w:rPr>
        <w:t>時，若由本</w:t>
      </w:r>
      <w:r w:rsidR="005C3A49">
        <w:rPr>
          <w:rFonts w:hint="eastAsia"/>
          <w:spacing w:val="1"/>
          <w:w w:val="93"/>
        </w:rPr>
        <w:t>系</w:t>
      </w:r>
      <w:r>
        <w:rPr>
          <w:rFonts w:hint="eastAsia"/>
          <w:spacing w:val="1"/>
          <w:w w:val="93"/>
        </w:rPr>
        <w:t>以自願</w:t>
      </w:r>
      <w:r w:rsidR="005C3A49">
        <w:rPr>
          <w:rFonts w:hint="eastAsia"/>
          <w:spacing w:val="1"/>
          <w:w w:val="93"/>
        </w:rPr>
        <w:t>重新進行論文計畫書審查</w:t>
      </w:r>
      <w:r>
        <w:rPr>
          <w:rFonts w:hint="eastAsia"/>
          <w:spacing w:val="1"/>
          <w:w w:val="93"/>
        </w:rPr>
        <w:t>處理，</w:t>
      </w:r>
      <w:r>
        <w:rPr>
          <w:rFonts w:hint="eastAsia"/>
          <w:spacing w:val="2"/>
          <w:w w:val="93"/>
        </w:rPr>
        <w:t>不得異議。</w:t>
      </w:r>
    </w:p>
    <w:p w14:paraId="2593EBF9" w14:textId="77777777" w:rsidR="005B6EB4" w:rsidRDefault="008F7E93">
      <w:pPr>
        <w:pStyle w:val="a3"/>
        <w:kinsoku w:val="0"/>
        <w:overflowPunct w:val="0"/>
        <w:spacing w:before="31"/>
        <w:ind w:left="2946"/>
        <w:rPr>
          <w:spacing w:val="-3"/>
        </w:rPr>
      </w:pPr>
      <w:r>
        <w:rPr>
          <w:rFonts w:hint="eastAsia"/>
          <w:spacing w:val="-4"/>
        </w:rPr>
        <w:t>環境與安全衛生工程系</w:t>
      </w:r>
      <w:r w:rsidR="005B6EB4">
        <w:rPr>
          <w:rFonts w:hint="eastAsia"/>
          <w:spacing w:val="-3"/>
        </w:rPr>
        <w:t>章戳：</w:t>
      </w:r>
    </w:p>
    <w:p w14:paraId="36D076DD" w14:textId="77777777" w:rsidR="005B6EB4" w:rsidRDefault="005B6EB4">
      <w:pPr>
        <w:pStyle w:val="a3"/>
        <w:kinsoku w:val="0"/>
        <w:overflowPunct w:val="0"/>
        <w:spacing w:before="57"/>
        <w:ind w:left="0"/>
      </w:pPr>
    </w:p>
    <w:p w14:paraId="766CDA18" w14:textId="77777777" w:rsidR="005B6EB4" w:rsidRDefault="005B6EB4">
      <w:pPr>
        <w:pStyle w:val="a3"/>
        <w:kinsoku w:val="0"/>
        <w:overflowPunct w:val="0"/>
        <w:spacing w:line="311" w:lineRule="exact"/>
        <w:rPr>
          <w:b/>
          <w:bCs/>
          <w:spacing w:val="-5"/>
          <w:sz w:val="24"/>
          <w:szCs w:val="24"/>
        </w:rPr>
      </w:pPr>
      <w:r>
        <w:rPr>
          <w:rFonts w:hint="eastAsia"/>
          <w:b/>
          <w:bCs/>
          <w:spacing w:val="-5"/>
          <w:sz w:val="24"/>
          <w:szCs w:val="24"/>
        </w:rPr>
        <w:t>備註：以下事項，攸關權益，敬請詳細閱讀</w:t>
      </w:r>
    </w:p>
    <w:p w14:paraId="48F7B471" w14:textId="77777777" w:rsidR="005B6EB4" w:rsidRDefault="005B6EB4">
      <w:pPr>
        <w:pStyle w:val="a3"/>
        <w:kinsoku w:val="0"/>
        <w:overflowPunct w:val="0"/>
        <w:spacing w:line="280" w:lineRule="exact"/>
        <w:ind w:left="352"/>
        <w:rPr>
          <w:spacing w:val="-3"/>
          <w:sz w:val="23"/>
          <w:szCs w:val="23"/>
        </w:rPr>
      </w:pPr>
      <w:r>
        <w:rPr>
          <w:rFonts w:hint="eastAsia"/>
          <w:spacing w:val="-3"/>
          <w:sz w:val="23"/>
          <w:szCs w:val="23"/>
        </w:rPr>
        <w:t>一、請確記</w:t>
      </w:r>
      <w:r w:rsidR="005C3A49">
        <w:rPr>
          <w:rFonts w:hint="eastAsia"/>
          <w:spacing w:val="-3"/>
          <w:sz w:val="23"/>
          <w:szCs w:val="23"/>
        </w:rPr>
        <w:t>「研究生論文題目暨指導教授」補提報</w:t>
      </w:r>
      <w:r>
        <w:rPr>
          <w:rFonts w:hint="eastAsia"/>
          <w:spacing w:val="-3"/>
          <w:sz w:val="23"/>
          <w:szCs w:val="23"/>
        </w:rPr>
        <w:t>日期，避免因逾期</w:t>
      </w:r>
      <w:r w:rsidR="00F86F00">
        <w:rPr>
          <w:rFonts w:hint="eastAsia"/>
          <w:spacing w:val="-3"/>
          <w:sz w:val="23"/>
          <w:szCs w:val="23"/>
        </w:rPr>
        <w:t>導致</w:t>
      </w:r>
      <w:r w:rsidR="00A65177">
        <w:rPr>
          <w:rFonts w:hint="eastAsia"/>
          <w:spacing w:val="-3"/>
          <w:sz w:val="23"/>
          <w:szCs w:val="23"/>
        </w:rPr>
        <w:t>個人碩士</w:t>
      </w:r>
      <w:r w:rsidR="00F86F00">
        <w:rPr>
          <w:rFonts w:hint="eastAsia"/>
          <w:spacing w:val="-3"/>
          <w:sz w:val="23"/>
          <w:szCs w:val="23"/>
        </w:rPr>
        <w:t>學位考試時程</w:t>
      </w:r>
      <w:r w:rsidR="00AE0645">
        <w:rPr>
          <w:rFonts w:hint="eastAsia"/>
          <w:spacing w:val="-3"/>
          <w:sz w:val="23"/>
          <w:szCs w:val="23"/>
        </w:rPr>
        <w:t>延後</w:t>
      </w:r>
      <w:r>
        <w:rPr>
          <w:rFonts w:hint="eastAsia"/>
          <w:spacing w:val="-3"/>
          <w:sz w:val="23"/>
          <w:szCs w:val="23"/>
        </w:rPr>
        <w:t>。</w:t>
      </w:r>
    </w:p>
    <w:p w14:paraId="61D23847" w14:textId="77777777" w:rsidR="005B6EB4" w:rsidRDefault="005B6EB4" w:rsidP="00A65177">
      <w:pPr>
        <w:pStyle w:val="a3"/>
        <w:kinsoku w:val="0"/>
        <w:overflowPunct w:val="0"/>
        <w:spacing w:line="225" w:lineRule="auto"/>
        <w:ind w:left="812" w:right="370" w:hanging="464"/>
        <w:jc w:val="both"/>
        <w:rPr>
          <w:spacing w:val="-2"/>
          <w:sz w:val="22"/>
          <w:szCs w:val="22"/>
        </w:rPr>
      </w:pPr>
      <w:r>
        <w:rPr>
          <w:rFonts w:hint="eastAsia"/>
          <w:spacing w:val="-2"/>
          <w:sz w:val="23"/>
          <w:szCs w:val="23"/>
        </w:rPr>
        <w:t>二、補</w:t>
      </w:r>
      <w:r w:rsidR="005C3A49">
        <w:rPr>
          <w:rFonts w:hint="eastAsia"/>
          <w:spacing w:val="-2"/>
          <w:sz w:val="23"/>
          <w:szCs w:val="23"/>
        </w:rPr>
        <w:t>提報</w:t>
      </w:r>
      <w:r w:rsidR="005C3A49">
        <w:rPr>
          <w:rFonts w:hint="eastAsia"/>
          <w:spacing w:val="-3"/>
          <w:sz w:val="23"/>
          <w:szCs w:val="23"/>
        </w:rPr>
        <w:t>後</w:t>
      </w:r>
      <w:r>
        <w:rPr>
          <w:rFonts w:hint="eastAsia"/>
          <w:spacing w:val="-2"/>
          <w:sz w:val="23"/>
          <w:szCs w:val="23"/>
        </w:rPr>
        <w:t>，</w:t>
      </w:r>
      <w:r w:rsidR="00A65177">
        <w:rPr>
          <w:rFonts w:hint="eastAsia"/>
          <w:spacing w:val="-2"/>
          <w:sz w:val="23"/>
          <w:szCs w:val="23"/>
        </w:rPr>
        <w:t>由</w:t>
      </w:r>
      <w:r w:rsidR="005C3A49">
        <w:rPr>
          <w:rFonts w:hint="eastAsia"/>
          <w:spacing w:val="-2"/>
          <w:sz w:val="23"/>
          <w:szCs w:val="23"/>
        </w:rPr>
        <w:t>本系學術委員會審查</w:t>
      </w:r>
      <w:r w:rsidR="00A65177">
        <w:rPr>
          <w:rFonts w:hint="eastAsia"/>
          <w:spacing w:val="-2"/>
          <w:sz w:val="23"/>
          <w:szCs w:val="23"/>
        </w:rPr>
        <w:t>是否與論文計畫書審查所提報論文題目暨指導暨授一致</w:t>
      </w:r>
      <w:r>
        <w:rPr>
          <w:rFonts w:hint="eastAsia"/>
          <w:spacing w:val="-2"/>
          <w:sz w:val="22"/>
          <w:szCs w:val="22"/>
        </w:rPr>
        <w:t>。</w:t>
      </w:r>
    </w:p>
    <w:p w14:paraId="58C5E4D7" w14:textId="77777777" w:rsidR="005B6EB4" w:rsidRDefault="005B6EB4">
      <w:pPr>
        <w:pStyle w:val="a3"/>
        <w:kinsoku w:val="0"/>
        <w:overflowPunct w:val="0"/>
        <w:spacing w:before="8"/>
        <w:ind w:left="831"/>
        <w:rPr>
          <w:spacing w:val="-2"/>
          <w:sz w:val="23"/>
          <w:szCs w:val="23"/>
        </w:rPr>
      </w:pPr>
    </w:p>
    <w:sectPr w:rsidR="005B6EB4">
      <w:type w:val="continuous"/>
      <w:pgSz w:w="11920" w:h="16860"/>
      <w:pgMar w:top="800" w:right="320" w:bottom="280" w:left="7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DEA97" w14:textId="77777777" w:rsidR="000A66B9" w:rsidRDefault="000A66B9" w:rsidP="00F71592">
      <w:r>
        <w:separator/>
      </w:r>
    </w:p>
  </w:endnote>
  <w:endnote w:type="continuationSeparator" w:id="0">
    <w:p w14:paraId="740EC148" w14:textId="77777777" w:rsidR="000A66B9" w:rsidRDefault="000A66B9" w:rsidP="00F71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72194" w14:textId="77777777" w:rsidR="000A66B9" w:rsidRDefault="000A66B9" w:rsidP="00F71592">
      <w:r>
        <w:separator/>
      </w:r>
    </w:p>
  </w:footnote>
  <w:footnote w:type="continuationSeparator" w:id="0">
    <w:p w14:paraId="1307546B" w14:textId="77777777" w:rsidR="000A66B9" w:rsidRDefault="000A66B9" w:rsidP="00F71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452B"/>
    <w:multiLevelType w:val="hybridMultilevel"/>
    <w:tmpl w:val="9C7602FA"/>
    <w:lvl w:ilvl="0" w:tplc="04090003">
      <w:start w:val="1"/>
      <w:numFmt w:val="bullet"/>
      <w:lvlText w:val=""/>
      <w:lvlJc w:val="left"/>
      <w:pPr>
        <w:ind w:left="592" w:hanging="480"/>
      </w:pPr>
      <w:rPr>
        <w:rFonts w:ascii="Wingdings" w:hAnsi="Wingdings" w:hint="default"/>
      </w:rPr>
    </w:lvl>
    <w:lvl w:ilvl="1" w:tplc="04090003" w:tentative="1">
      <w:start w:val="1"/>
      <w:numFmt w:val="bullet"/>
      <w:lvlText w:val=""/>
      <w:lvlJc w:val="left"/>
      <w:pPr>
        <w:ind w:left="1072" w:hanging="480"/>
      </w:pPr>
      <w:rPr>
        <w:rFonts w:ascii="Wingdings" w:hAnsi="Wingdings" w:hint="default"/>
      </w:rPr>
    </w:lvl>
    <w:lvl w:ilvl="2" w:tplc="04090005" w:tentative="1">
      <w:start w:val="1"/>
      <w:numFmt w:val="bullet"/>
      <w:lvlText w:val=""/>
      <w:lvlJc w:val="left"/>
      <w:pPr>
        <w:ind w:left="1552" w:hanging="480"/>
      </w:pPr>
      <w:rPr>
        <w:rFonts w:ascii="Wingdings" w:hAnsi="Wingdings" w:hint="default"/>
      </w:rPr>
    </w:lvl>
    <w:lvl w:ilvl="3" w:tplc="04090001" w:tentative="1">
      <w:start w:val="1"/>
      <w:numFmt w:val="bullet"/>
      <w:lvlText w:val=""/>
      <w:lvlJc w:val="left"/>
      <w:pPr>
        <w:ind w:left="2032" w:hanging="480"/>
      </w:pPr>
      <w:rPr>
        <w:rFonts w:ascii="Wingdings" w:hAnsi="Wingdings" w:hint="default"/>
      </w:rPr>
    </w:lvl>
    <w:lvl w:ilvl="4" w:tplc="04090003" w:tentative="1">
      <w:start w:val="1"/>
      <w:numFmt w:val="bullet"/>
      <w:lvlText w:val=""/>
      <w:lvlJc w:val="left"/>
      <w:pPr>
        <w:ind w:left="2512" w:hanging="480"/>
      </w:pPr>
      <w:rPr>
        <w:rFonts w:ascii="Wingdings" w:hAnsi="Wingdings" w:hint="default"/>
      </w:rPr>
    </w:lvl>
    <w:lvl w:ilvl="5" w:tplc="04090005" w:tentative="1">
      <w:start w:val="1"/>
      <w:numFmt w:val="bullet"/>
      <w:lvlText w:val=""/>
      <w:lvlJc w:val="left"/>
      <w:pPr>
        <w:ind w:left="2992" w:hanging="480"/>
      </w:pPr>
      <w:rPr>
        <w:rFonts w:ascii="Wingdings" w:hAnsi="Wingdings" w:hint="default"/>
      </w:rPr>
    </w:lvl>
    <w:lvl w:ilvl="6" w:tplc="04090001" w:tentative="1">
      <w:start w:val="1"/>
      <w:numFmt w:val="bullet"/>
      <w:lvlText w:val=""/>
      <w:lvlJc w:val="left"/>
      <w:pPr>
        <w:ind w:left="3472" w:hanging="480"/>
      </w:pPr>
      <w:rPr>
        <w:rFonts w:ascii="Wingdings" w:hAnsi="Wingdings" w:hint="default"/>
      </w:rPr>
    </w:lvl>
    <w:lvl w:ilvl="7" w:tplc="04090003" w:tentative="1">
      <w:start w:val="1"/>
      <w:numFmt w:val="bullet"/>
      <w:lvlText w:val=""/>
      <w:lvlJc w:val="left"/>
      <w:pPr>
        <w:ind w:left="3952" w:hanging="480"/>
      </w:pPr>
      <w:rPr>
        <w:rFonts w:ascii="Wingdings" w:hAnsi="Wingdings" w:hint="default"/>
      </w:rPr>
    </w:lvl>
    <w:lvl w:ilvl="8" w:tplc="04090005" w:tentative="1">
      <w:start w:val="1"/>
      <w:numFmt w:val="bullet"/>
      <w:lvlText w:val=""/>
      <w:lvlJc w:val="left"/>
      <w:pPr>
        <w:ind w:left="4432"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92"/>
    <w:rsid w:val="000A66B9"/>
    <w:rsid w:val="00125FC1"/>
    <w:rsid w:val="00141595"/>
    <w:rsid w:val="00155140"/>
    <w:rsid w:val="004827AE"/>
    <w:rsid w:val="0053133E"/>
    <w:rsid w:val="005B6EB4"/>
    <w:rsid w:val="005C3A49"/>
    <w:rsid w:val="0060372B"/>
    <w:rsid w:val="008F7E93"/>
    <w:rsid w:val="0093327D"/>
    <w:rsid w:val="00A65177"/>
    <w:rsid w:val="00AD4034"/>
    <w:rsid w:val="00AE0645"/>
    <w:rsid w:val="00F71592"/>
    <w:rsid w:val="00F86F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179565"/>
  <w14:defaultImageDpi w14:val="0"/>
  <w15:docId w15:val="{22267A44-211D-401C-8B9F-E923E8A39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adjustRightInd w:val="0"/>
    </w:pPr>
    <w:rPr>
      <w:rFonts w:ascii="標楷體" w:eastAsia="標楷體" w:hAnsi="Times New Roman" w:cs="標楷體"/>
      <w:kern w:val="0"/>
      <w:sz w:val="22"/>
      <w:szCs w:val="22"/>
    </w:rPr>
  </w:style>
  <w:style w:type="paragraph" w:styleId="1">
    <w:name w:val="heading 1"/>
    <w:basedOn w:val="a"/>
    <w:next w:val="a"/>
    <w:link w:val="10"/>
    <w:uiPriority w:val="1"/>
    <w:qFormat/>
    <w:pPr>
      <w:spacing w:before="9"/>
      <w:ind w:left="3239" w:right="1252" w:hanging="1443"/>
      <w:outlineLvl w:val="0"/>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locked/>
    <w:rPr>
      <w:rFonts w:asciiTheme="majorHAnsi" w:eastAsiaTheme="majorEastAsia" w:hAnsiTheme="majorHAnsi" w:cs="Times New Roman"/>
      <w:b/>
      <w:bCs/>
      <w:kern w:val="52"/>
      <w:sz w:val="52"/>
      <w:szCs w:val="52"/>
    </w:rPr>
  </w:style>
  <w:style w:type="paragraph" w:styleId="a3">
    <w:name w:val="Body Text"/>
    <w:basedOn w:val="a"/>
    <w:link w:val="a4"/>
    <w:uiPriority w:val="1"/>
    <w:qFormat/>
    <w:pPr>
      <w:ind w:left="112"/>
    </w:pPr>
    <w:rPr>
      <w:sz w:val="28"/>
      <w:szCs w:val="28"/>
    </w:rPr>
  </w:style>
  <w:style w:type="character" w:customStyle="1" w:styleId="a4">
    <w:name w:val="本文 字元"/>
    <w:basedOn w:val="a0"/>
    <w:link w:val="a3"/>
    <w:uiPriority w:val="99"/>
    <w:semiHidden/>
    <w:locked/>
    <w:rPr>
      <w:rFonts w:ascii="標楷體" w:eastAsia="標楷體" w:hAnsi="Times New Roman" w:cs="標楷體"/>
      <w:kern w:val="0"/>
      <w:sz w:val="22"/>
    </w:rPr>
  </w:style>
  <w:style w:type="paragraph" w:styleId="a5">
    <w:name w:val="List Paragraph"/>
    <w:basedOn w:val="a"/>
    <w:uiPriority w:val="1"/>
    <w:qFormat/>
    <w:rPr>
      <w:rFonts w:ascii="Times New Roman" w:eastAsiaTheme="minorEastAsia" w:cs="Times New Roman"/>
      <w:sz w:val="24"/>
      <w:szCs w:val="24"/>
    </w:rPr>
  </w:style>
  <w:style w:type="paragraph" w:customStyle="1" w:styleId="TableParagraph">
    <w:name w:val="Table Paragraph"/>
    <w:basedOn w:val="a"/>
    <w:uiPriority w:val="1"/>
    <w:qFormat/>
    <w:rPr>
      <w:rFonts w:ascii="Times New Roman" w:eastAsiaTheme="minorEastAsia" w:cs="Times New Roman"/>
      <w:sz w:val="24"/>
      <w:szCs w:val="24"/>
    </w:rPr>
  </w:style>
  <w:style w:type="paragraph" w:styleId="a6">
    <w:name w:val="header"/>
    <w:basedOn w:val="a"/>
    <w:link w:val="a7"/>
    <w:uiPriority w:val="99"/>
    <w:unhideWhenUsed/>
    <w:rsid w:val="00F71592"/>
    <w:pPr>
      <w:tabs>
        <w:tab w:val="center" w:pos="4153"/>
        <w:tab w:val="right" w:pos="8306"/>
      </w:tabs>
      <w:snapToGrid w:val="0"/>
    </w:pPr>
    <w:rPr>
      <w:sz w:val="20"/>
      <w:szCs w:val="20"/>
    </w:rPr>
  </w:style>
  <w:style w:type="character" w:customStyle="1" w:styleId="a7">
    <w:name w:val="頁首 字元"/>
    <w:basedOn w:val="a0"/>
    <w:link w:val="a6"/>
    <w:uiPriority w:val="99"/>
    <w:locked/>
    <w:rsid w:val="00F71592"/>
    <w:rPr>
      <w:rFonts w:ascii="標楷體" w:eastAsia="標楷體" w:hAnsi="Times New Roman" w:cs="標楷體"/>
      <w:kern w:val="0"/>
      <w:sz w:val="20"/>
      <w:szCs w:val="20"/>
    </w:rPr>
  </w:style>
  <w:style w:type="paragraph" w:styleId="a8">
    <w:name w:val="footer"/>
    <w:basedOn w:val="a"/>
    <w:link w:val="a9"/>
    <w:uiPriority w:val="99"/>
    <w:unhideWhenUsed/>
    <w:rsid w:val="00F71592"/>
    <w:pPr>
      <w:tabs>
        <w:tab w:val="center" w:pos="4153"/>
        <w:tab w:val="right" w:pos="8306"/>
      </w:tabs>
      <w:snapToGrid w:val="0"/>
    </w:pPr>
    <w:rPr>
      <w:sz w:val="20"/>
      <w:szCs w:val="20"/>
    </w:rPr>
  </w:style>
  <w:style w:type="character" w:customStyle="1" w:styleId="a9">
    <w:name w:val="頁尾 字元"/>
    <w:basedOn w:val="a0"/>
    <w:link w:val="a8"/>
    <w:uiPriority w:val="99"/>
    <w:locked/>
    <w:rsid w:val="00F71592"/>
    <w:rPr>
      <w:rFonts w:ascii="標楷體" w:eastAsia="標楷體" w:hAnsi="Times New Roman" w:cs="標楷體"/>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157</Words>
  <Characters>897</Characters>
  <Application>Microsoft Office Word</Application>
  <DocSecurity>0</DocSecurity>
  <Lines>7</Lines>
  <Paragraphs>2</Paragraphs>
  <ScaleCrop>false</ScaleCrop>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國立雲林科技大學114學年度延期繳交學位證書切結書</dc:title>
  <dc:subject/>
  <dc:creator>YunTech</dc:creator>
  <cp:keywords>"國立雲林科技大學,碩士班,110學年度,甄試,簡章"</cp:keywords>
  <dc:description/>
  <cp:lastModifiedBy>賴仕年</cp:lastModifiedBy>
  <cp:revision>2</cp:revision>
  <cp:lastPrinted>2025-10-31T06:57:00Z</cp:lastPrinted>
  <dcterms:created xsi:type="dcterms:W3CDTF">2025-12-01T09:18:00Z</dcterms:created>
  <dcterms:modified xsi:type="dcterms:W3CDTF">2025-12-01T09:18:00Z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25 Word 版</vt:lpwstr>
  </property>
  <property fmtid="{D5CDD505-2E9C-101B-9397-08002B2CF9AE}" pid="3" name="Producer">
    <vt:lpwstr>Adobe PDF Library 25.1.97</vt:lpwstr>
  </property>
  <property fmtid="{D5CDD505-2E9C-101B-9397-08002B2CF9AE}" pid="4" name="SourceModified">
    <vt:lpwstr>D:20250729053045</vt:lpwstr>
  </property>
</Properties>
</file>